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A62" w:rsidRDefault="0056132D" w:rsidP="00E94A62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56132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541650"/>
            <wp:effectExtent l="0" t="0" r="0" b="0"/>
            <wp:docPr id="1" name="Рисунок 1" descr="D:\Аля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Аля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CBF" w:rsidRPr="00E90FE2" w:rsidRDefault="00064CBF" w:rsidP="00675C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E90F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Содержание курса</w:t>
      </w:r>
    </w:p>
    <w:p w:rsidR="00064CBF" w:rsidRPr="00E90FE2" w:rsidRDefault="00064CBF" w:rsidP="00675C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4CBF" w:rsidRPr="00E90FE2" w:rsidRDefault="00016C09" w:rsidP="00675C2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E90FE2">
        <w:rPr>
          <w:rFonts w:ascii="Times New Roman" w:eastAsia="Times New Roman" w:hAnsi="Times New Roman" w:cs="Times New Roman"/>
          <w:sz w:val="24"/>
          <w:szCs w:val="24"/>
        </w:rPr>
        <w:t>Элективный курс “Подвиж</w:t>
      </w:r>
      <w:r w:rsidR="00064CBF" w:rsidRPr="00E90FE2">
        <w:rPr>
          <w:rFonts w:ascii="Times New Roman" w:eastAsia="Times New Roman" w:hAnsi="Times New Roman" w:cs="Times New Roman"/>
          <w:sz w:val="24"/>
          <w:szCs w:val="24"/>
        </w:rPr>
        <w:t>ные игры” входит во внеурочную деятельность по направлению спортивно-оздоровительное</w:t>
      </w:r>
      <w:r w:rsidR="00064CBF" w:rsidRPr="00E90FE2">
        <w:rPr>
          <w:rFonts w:ascii="Times New Roman" w:eastAsia="Times New Roman" w:hAnsi="Times New Roman" w:cs="Times New Roman"/>
          <w:i/>
          <w:sz w:val="24"/>
          <w:szCs w:val="24"/>
        </w:rPr>
        <w:t> </w:t>
      </w:r>
      <w:r w:rsidR="00064CBF" w:rsidRPr="00E90FE2">
        <w:rPr>
          <w:rFonts w:ascii="Times New Roman" w:eastAsia="Times New Roman" w:hAnsi="Times New Roman" w:cs="Times New Roman"/>
          <w:sz w:val="24"/>
          <w:szCs w:val="24"/>
        </w:rPr>
        <w:t>развитие личности.</w:t>
      </w:r>
    </w:p>
    <w:p w:rsidR="00064CBF" w:rsidRPr="00E90FE2" w:rsidRDefault="00064CBF" w:rsidP="00675C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0FE2">
        <w:rPr>
          <w:rFonts w:ascii="Times New Roman" w:eastAsia="Times New Roman" w:hAnsi="Times New Roman" w:cs="Times New Roman"/>
          <w:sz w:val="24"/>
          <w:szCs w:val="24"/>
        </w:rPr>
        <w:t>Программа предусматривает задания, упражнения, игры на формирование коммуникативн</w:t>
      </w:r>
      <w:bookmarkStart w:id="0" w:name="_GoBack"/>
      <w:bookmarkEnd w:id="0"/>
      <w:r w:rsidRPr="00E90FE2">
        <w:rPr>
          <w:rFonts w:ascii="Times New Roman" w:eastAsia="Times New Roman" w:hAnsi="Times New Roman" w:cs="Times New Roman"/>
          <w:sz w:val="24"/>
          <w:szCs w:val="24"/>
        </w:rPr>
        <w:t xml:space="preserve">ых, двигательных навыков, развитие физических качеств. Это способствует появлению желания общения с другими людьми, занятиям спортом, интеллектуальными видами деятельности, формированию умений работать в условиях поиска, развитию сообразительности, любознательности. В процессе игры обучающиеся учатся выполнять определенный алгоритм заданий, игровых ситуаций, на этой основе формулировать выводы. </w:t>
      </w:r>
    </w:p>
    <w:p w:rsidR="00064CBF" w:rsidRPr="00E90FE2" w:rsidRDefault="00016C09" w:rsidP="00675C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0FE2">
        <w:rPr>
          <w:rFonts w:ascii="Times New Roman" w:eastAsia="Times New Roman" w:hAnsi="Times New Roman" w:cs="Times New Roman"/>
          <w:sz w:val="24"/>
          <w:szCs w:val="24"/>
        </w:rPr>
        <w:tab/>
      </w:r>
      <w:r w:rsidR="00064CBF" w:rsidRPr="00E90FE2">
        <w:rPr>
          <w:rFonts w:ascii="Times New Roman" w:eastAsia="Times New Roman" w:hAnsi="Times New Roman" w:cs="Times New Roman"/>
          <w:sz w:val="24"/>
          <w:szCs w:val="24"/>
        </w:rPr>
        <w:t>Игры – это не только важное средство воспитания, значение их шире – это неотъемлемая часть любой национальной культу</w:t>
      </w:r>
      <w:r w:rsidRPr="00E90FE2">
        <w:rPr>
          <w:rFonts w:ascii="Times New Roman" w:eastAsia="Times New Roman" w:hAnsi="Times New Roman" w:cs="Times New Roman"/>
          <w:sz w:val="24"/>
          <w:szCs w:val="24"/>
        </w:rPr>
        <w:t>ры. В “ элективный курс «Подвиж</w:t>
      </w:r>
      <w:r w:rsidR="00064CBF" w:rsidRPr="00E90FE2">
        <w:rPr>
          <w:rFonts w:ascii="Times New Roman" w:eastAsia="Times New Roman" w:hAnsi="Times New Roman" w:cs="Times New Roman"/>
          <w:sz w:val="24"/>
          <w:szCs w:val="24"/>
        </w:rPr>
        <w:t>ные  игры ” вошли народные игры, распространенные в России. А также интеллектуальные игры, игры на развитие психических процессов, таких как: внимание, память, мышление, восприятие и т.д. Они помогают всестороннему развитию подрастающего поколения, способствуют развитию физических сил и психологических качеств, выработке таких свойств, как быстрота реакции, ловкость, сообразительность и выносливость, внимание, память, смелость, коллективизм. Некоторые игры и задания могут принимать форму состязаний, соревнований между командами.</w:t>
      </w:r>
    </w:p>
    <w:p w:rsidR="00064CBF" w:rsidRPr="00E90FE2" w:rsidRDefault="00064CBF" w:rsidP="00675C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4CBF" w:rsidRPr="00E90FE2" w:rsidRDefault="00064CBF" w:rsidP="00675C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90FE2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освоения</w:t>
      </w:r>
      <w:r w:rsidRPr="00E90F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курса.</w:t>
      </w:r>
    </w:p>
    <w:p w:rsidR="00064CBF" w:rsidRPr="00E90FE2" w:rsidRDefault="00064CBF" w:rsidP="00675C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64CBF" w:rsidRPr="00E90FE2" w:rsidRDefault="00064CBF" w:rsidP="00675C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90FE2">
        <w:rPr>
          <w:rFonts w:ascii="Times New Roman" w:eastAsia="Times New Roman" w:hAnsi="Times New Roman" w:cs="Times New Roman"/>
          <w:b/>
          <w:sz w:val="24"/>
          <w:szCs w:val="24"/>
        </w:rPr>
        <w:t>Личностные:</w:t>
      </w:r>
    </w:p>
    <w:p w:rsidR="00064CBF" w:rsidRPr="00E90FE2" w:rsidRDefault="00064CBF" w:rsidP="00675C29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064CBF" w:rsidRPr="00E90FE2" w:rsidRDefault="00064CBF" w:rsidP="00675C29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064CBF" w:rsidRPr="00E90FE2" w:rsidRDefault="00064CBF" w:rsidP="00675C29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проявлять дисциплинированность, трудолюбие и упорство в достижении поставленных целей;</w:t>
      </w:r>
    </w:p>
    <w:p w:rsidR="00064CBF" w:rsidRPr="00E90FE2" w:rsidRDefault="00064CBF" w:rsidP="00675C29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оказывать бескорыстную помощь своим сверстникам, находить с ними общий язык и общие интересы.</w:t>
      </w:r>
    </w:p>
    <w:p w:rsidR="00064CBF" w:rsidRPr="00E90FE2" w:rsidRDefault="00064CBF" w:rsidP="00675C29">
      <w:p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Метапредметные:</w:t>
      </w:r>
    </w:p>
    <w:p w:rsidR="00064CBF" w:rsidRPr="00E90FE2" w:rsidRDefault="00064CBF" w:rsidP="00675C29">
      <w:pPr>
        <w:numPr>
          <w:ilvl w:val="0"/>
          <w:numId w:val="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умение ставить и формулировать проблемы;</w:t>
      </w:r>
    </w:p>
    <w:p w:rsidR="00064CBF" w:rsidRPr="00E90FE2" w:rsidRDefault="00064CBF" w:rsidP="00675C29">
      <w:pPr>
        <w:numPr>
          <w:ilvl w:val="0"/>
          <w:numId w:val="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находить ошибки при выполнении учебных заданий, отбирать способы их исправления;</w:t>
      </w:r>
    </w:p>
    <w:p w:rsidR="00064CBF" w:rsidRPr="00E90FE2" w:rsidRDefault="00064CBF" w:rsidP="00675C29">
      <w:pPr>
        <w:numPr>
          <w:ilvl w:val="0"/>
          <w:numId w:val="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064CBF" w:rsidRPr="00E90FE2" w:rsidRDefault="00064CBF" w:rsidP="00675C29">
      <w:pPr>
        <w:numPr>
          <w:ilvl w:val="0"/>
          <w:numId w:val="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обеспечивать защиту и сохранность природы во время активного отдыха и занятий физической культурой;</w:t>
      </w:r>
    </w:p>
    <w:p w:rsidR="00064CBF" w:rsidRPr="00E90FE2" w:rsidRDefault="00064CBF" w:rsidP="00675C29">
      <w:pPr>
        <w:numPr>
          <w:ilvl w:val="0"/>
          <w:numId w:val="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064CBF" w:rsidRPr="00E90FE2" w:rsidRDefault="00064CBF" w:rsidP="00675C29">
      <w:pPr>
        <w:numPr>
          <w:ilvl w:val="0"/>
          <w:numId w:val="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планировать собственную деятельность, распределять нагрузку и отдых в процессе ее выполнения;</w:t>
      </w:r>
    </w:p>
    <w:p w:rsidR="00064CBF" w:rsidRPr="00E90FE2" w:rsidRDefault="00064CBF" w:rsidP="00675C29">
      <w:pPr>
        <w:numPr>
          <w:ilvl w:val="0"/>
          <w:numId w:val="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064CBF" w:rsidRPr="00E90FE2" w:rsidRDefault="00064CBF" w:rsidP="00675C29">
      <w:pPr>
        <w:numPr>
          <w:ilvl w:val="0"/>
          <w:numId w:val="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064CBF" w:rsidRPr="00E90FE2" w:rsidRDefault="00064CBF" w:rsidP="00675C2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Предметные: </w:t>
      </w:r>
    </w:p>
    <w:p w:rsidR="00064CBF" w:rsidRPr="00E90FE2" w:rsidRDefault="00064CBF" w:rsidP="00675C29">
      <w:pPr>
        <w:numPr>
          <w:ilvl w:val="0"/>
          <w:numId w:val="3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представлять игры как средство укрепления здоровья, физического развития и физической подготовки человека;</w:t>
      </w:r>
    </w:p>
    <w:p w:rsidR="00064CBF" w:rsidRPr="00E90FE2" w:rsidRDefault="00064CBF" w:rsidP="00675C29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</w:r>
    </w:p>
    <w:p w:rsidR="00064CBF" w:rsidRPr="00E90FE2" w:rsidRDefault="00064CBF" w:rsidP="00675C29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организовывать и проводить со сверстниками подвижные игры и элементы соревнований, осуществлять их объективное судейство;</w:t>
      </w:r>
    </w:p>
    <w:p w:rsidR="00064CBF" w:rsidRPr="00E90FE2" w:rsidRDefault="00064CBF" w:rsidP="00675C29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бережно обращаться с инвентарём и оборудованием, соблюдать требования техники безопасности к местам проведения;</w:t>
      </w:r>
    </w:p>
    <w:p w:rsidR="00064CBF" w:rsidRPr="00E90FE2" w:rsidRDefault="00064CBF" w:rsidP="00675C29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организовывать и проводить игры с разной целевой направленностью;</w:t>
      </w:r>
    </w:p>
    <w:p w:rsidR="00064CBF" w:rsidRPr="00E90FE2" w:rsidRDefault="00064CBF" w:rsidP="00675C29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взаимодействовать со сверстниками по правилам проведения подвижных игр и соревнований;</w:t>
      </w:r>
    </w:p>
    <w:p w:rsidR="00064CBF" w:rsidRPr="00E90FE2" w:rsidRDefault="00064CBF" w:rsidP="00675C29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доступной форме объяснять правила (технику) выполнения двигательных действий, анализировать и находить ошибки, эффективно их исправлять;</w:t>
      </w:r>
    </w:p>
    <w:p w:rsidR="00064CBF" w:rsidRPr="00E90FE2" w:rsidRDefault="00064CBF" w:rsidP="00675C29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находить отличительные особенности в выполнении двигательного действия разными учениками, выделять отличительные признаки и элементы;</w:t>
      </w:r>
    </w:p>
    <w:p w:rsidR="00064CBF" w:rsidRPr="00E90FE2" w:rsidRDefault="00064CBF" w:rsidP="00675C29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выполнять технические действия из базовых видов спорта, применять их в игровой и соревновательной деятельности;</w:t>
      </w:r>
    </w:p>
    <w:p w:rsidR="00492AFF" w:rsidRPr="00675C29" w:rsidRDefault="00064CBF" w:rsidP="00675C29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0FE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применять жизненно важные двигательные навыки и умения различными способами, в различных изменяющихся условиях.</w:t>
      </w:r>
    </w:p>
    <w:p w:rsidR="00BD13C1" w:rsidRPr="004C480C" w:rsidRDefault="00BD13C1" w:rsidP="00675C29">
      <w:pPr>
        <w:spacing w:after="0" w:line="240" w:lineRule="auto"/>
        <w:rPr>
          <w:sz w:val="20"/>
          <w:szCs w:val="20"/>
        </w:rPr>
      </w:pPr>
    </w:p>
    <w:p w:rsidR="00E90FE2" w:rsidRPr="00675C29" w:rsidRDefault="00E90FE2" w:rsidP="00675C2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64CBF" w:rsidRPr="00034CE3" w:rsidRDefault="00034CE3" w:rsidP="00675C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648">
        <w:rPr>
          <w:rFonts w:ascii="Times New Roman" w:hAnsi="Times New Roman" w:cs="Times New Roman"/>
          <w:b/>
          <w:sz w:val="24"/>
          <w:szCs w:val="24"/>
        </w:rPr>
        <w:t>ПОУРОЧНОЕ ПЛАНИРОВАНИЕ</w:t>
      </w:r>
    </w:p>
    <w:tbl>
      <w:tblPr>
        <w:tblStyle w:val="a3"/>
        <w:tblW w:w="15736" w:type="dxa"/>
        <w:tblInd w:w="-176" w:type="dxa"/>
        <w:tblLook w:val="04A0" w:firstRow="1" w:lastRow="0" w:firstColumn="1" w:lastColumn="0" w:noHBand="0" w:noVBand="1"/>
      </w:tblPr>
      <w:tblGrid>
        <w:gridCol w:w="632"/>
        <w:gridCol w:w="6315"/>
        <w:gridCol w:w="7513"/>
        <w:gridCol w:w="1276"/>
      </w:tblGrid>
      <w:tr w:rsidR="00064CBF" w:rsidRPr="00E90FE2" w:rsidTr="00675C29">
        <w:tc>
          <w:tcPr>
            <w:tcW w:w="632" w:type="dxa"/>
            <w:vAlign w:val="center"/>
          </w:tcPr>
          <w:p w:rsidR="00236986" w:rsidRPr="00E90FE2" w:rsidRDefault="00064CBF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315" w:type="dxa"/>
            <w:vAlign w:val="center"/>
          </w:tcPr>
          <w:p w:rsidR="00236986" w:rsidRPr="00E90FE2" w:rsidRDefault="00064CBF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Тема</w:t>
            </w:r>
          </w:p>
        </w:tc>
        <w:tc>
          <w:tcPr>
            <w:tcW w:w="7513" w:type="dxa"/>
            <w:vAlign w:val="center"/>
          </w:tcPr>
          <w:p w:rsidR="00236986" w:rsidRPr="00E90FE2" w:rsidRDefault="00064CBF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Виды учебной деятельности</w:t>
            </w:r>
          </w:p>
        </w:tc>
        <w:tc>
          <w:tcPr>
            <w:tcW w:w="1276" w:type="dxa"/>
          </w:tcPr>
          <w:p w:rsidR="00064CBF" w:rsidRPr="00E90FE2" w:rsidRDefault="00064CBF" w:rsidP="00675C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0FE2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315" w:type="dxa"/>
            <w:vAlign w:val="center"/>
          </w:tcPr>
          <w:p w:rsidR="00236986" w:rsidRPr="00E90FE2" w:rsidRDefault="00511B83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Правила поведения на спортивной площадке, в спортивном зале. Знакомство с историей русской игры: «Игры народов России».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представления о мире движений, их роли в сохранении здоровья.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.09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315" w:type="dxa"/>
            <w:vAlign w:val="center"/>
          </w:tcPr>
          <w:p w:rsidR="00236986" w:rsidRPr="00E90FE2" w:rsidRDefault="00511B83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Подвижные игры "Ноги от земли", "Догонялки".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правильной осанки, развитие навыков бега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.09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315" w:type="dxa"/>
            <w:vAlign w:val="center"/>
          </w:tcPr>
          <w:p w:rsidR="00236986" w:rsidRPr="00E90FE2" w:rsidRDefault="00511B83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 "Вышибалы"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скоростных качеств, ловкости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.09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315" w:type="dxa"/>
            <w:vAlign w:val="center"/>
          </w:tcPr>
          <w:p w:rsidR="00236986" w:rsidRPr="00E90FE2" w:rsidRDefault="00511B83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Подвижная игра с мячом «Караси и щука».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силы и ловкости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.09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315" w:type="dxa"/>
            <w:vAlign w:val="center"/>
          </w:tcPr>
          <w:p w:rsidR="00236986" w:rsidRPr="00E90FE2" w:rsidRDefault="00511B83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Весёлые старты с мячом.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ловкости и внимания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315" w:type="dxa"/>
            <w:vAlign w:val="center"/>
          </w:tcPr>
          <w:p w:rsidR="00236986" w:rsidRPr="00E90FE2" w:rsidRDefault="00511B83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 с прыжками «Попрыгунчики-воробушки»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выносливости и силы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.10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315" w:type="dxa"/>
            <w:vAlign w:val="center"/>
          </w:tcPr>
          <w:p w:rsidR="00236986" w:rsidRPr="00E90FE2" w:rsidRDefault="00226D6B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«Остров здоровья» Игра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силы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.10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315" w:type="dxa"/>
            <w:vAlign w:val="center"/>
          </w:tcPr>
          <w:p w:rsidR="00226D6B" w:rsidRPr="00E90FE2" w:rsidRDefault="00226D6B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«Красный свет – зелёный свет» </w:t>
            </w:r>
          </w:p>
          <w:p w:rsidR="00236986" w:rsidRPr="00E90FE2" w:rsidRDefault="00226D6B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«Найди себе пару».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ind w:right="-25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быстроты и ловкости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.10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315" w:type="dxa"/>
            <w:vAlign w:val="center"/>
          </w:tcPr>
          <w:p w:rsidR="00236986" w:rsidRPr="00E90FE2" w:rsidRDefault="00226D6B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Марафон «Сколько стоит твоё здоровье»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силы и ловкости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.11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315" w:type="dxa"/>
            <w:vAlign w:val="center"/>
          </w:tcPr>
          <w:p w:rsidR="00236986" w:rsidRPr="00E90FE2" w:rsidRDefault="00226D6B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Русская народная игра «Большой мяч», «Укротитель зверей».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скоростных качеств, ловкости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.11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315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«Метко в цель», «Салки с большими мячами»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меткости и координации движений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.11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315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Путешествие по островам. «Назови имя», «Бездомный заяц», Лягушки в болоте»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меткости и координации движений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.12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315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Развиваем точность движений. «Вращающаяся скакалка», «Подвижная цель». «Воробушки и кот»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глазомера и точности движений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.12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315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«Бездомный заяц», «Подвижная цель».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выносливости и ловкости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.12</w:t>
            </w:r>
          </w:p>
        </w:tc>
      </w:tr>
      <w:tr w:rsidR="00CF6578" w:rsidRPr="00E90FE2" w:rsidTr="00675C29">
        <w:tc>
          <w:tcPr>
            <w:tcW w:w="632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315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«Охотники и утки», «Перестрелка».</w:t>
            </w:r>
          </w:p>
        </w:tc>
        <w:tc>
          <w:tcPr>
            <w:tcW w:w="7513" w:type="dxa"/>
            <w:vAlign w:val="center"/>
          </w:tcPr>
          <w:p w:rsidR="00236986" w:rsidRPr="00E90FE2" w:rsidRDefault="00CF657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выносливости и быстроты</w:t>
            </w:r>
          </w:p>
        </w:tc>
        <w:tc>
          <w:tcPr>
            <w:tcW w:w="1276" w:type="dxa"/>
          </w:tcPr>
          <w:p w:rsidR="00CF6578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  <w:r w:rsidR="00CF6578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.12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Удивительная пальчиковая гимнастика .«Метание в цель», «Попади в </w:t>
            </w: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мяч»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развитие ловкости и быстроты</w:t>
            </w:r>
          </w:p>
        </w:tc>
        <w:tc>
          <w:tcPr>
            <w:tcW w:w="1276" w:type="dxa"/>
          </w:tcPr>
          <w:p w:rsidR="00DB5EFC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  <w:r w:rsidR="00DB5EFC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.01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DB5EFC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18</w:t>
            </w:r>
          </w:p>
          <w:p w:rsidR="00236986" w:rsidRPr="00E90FE2" w:rsidRDefault="00135F0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выносливости. "Бездомный заяц», «Лошадки»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выносливости, быстроты и реакции</w:t>
            </w:r>
          </w:p>
        </w:tc>
        <w:tc>
          <w:tcPr>
            <w:tcW w:w="1276" w:type="dxa"/>
          </w:tcPr>
          <w:p w:rsidR="00DB5EFC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DB5EFC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.01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реакции. «Пустое место», «Часовые и разведчики»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быстроты, скорости</w:t>
            </w:r>
          </w:p>
        </w:tc>
        <w:tc>
          <w:tcPr>
            <w:tcW w:w="1276" w:type="dxa"/>
          </w:tcPr>
          <w:p w:rsidR="00DB5EFC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  <w:r w:rsidR="00DB5EFC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.01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Разучивание элементов игры «Пионербол»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быстроты, скорости, реакции</w:t>
            </w:r>
          </w:p>
        </w:tc>
        <w:tc>
          <w:tcPr>
            <w:tcW w:w="1276" w:type="dxa"/>
          </w:tcPr>
          <w:p w:rsidR="00DB5EFC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</w:t>
            </w:r>
            <w:r w:rsidR="00DB5EFC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.02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Разучивание элементов игры «Пионербол»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быстроты, ловкости</w:t>
            </w:r>
          </w:p>
        </w:tc>
        <w:tc>
          <w:tcPr>
            <w:tcW w:w="1276" w:type="dxa"/>
          </w:tcPr>
          <w:p w:rsidR="00DB5EFC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="00DB5EFC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.02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Знакомство с разметкой площадки, правила игры «Пионербол»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быстроты, ловкости,</w:t>
            </w:r>
          </w:p>
        </w:tc>
        <w:tc>
          <w:tcPr>
            <w:tcW w:w="1276" w:type="dxa"/>
          </w:tcPr>
          <w:p w:rsidR="00DB5EFC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  <w:r w:rsidR="00DB5EFC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.02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Правила игры «Пионербол», игра по упрощенным правилам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скоростных качеств, ловкости</w:t>
            </w:r>
          </w:p>
        </w:tc>
        <w:tc>
          <w:tcPr>
            <w:tcW w:w="1276" w:type="dxa"/>
          </w:tcPr>
          <w:p w:rsidR="00DB5EFC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  <w:r w:rsidR="00DB5EFC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«Третий лишний» игра, игра «Пионербол» по упрощенным правилам</w:t>
            </w:r>
          </w:p>
        </w:tc>
        <w:tc>
          <w:tcPr>
            <w:tcW w:w="7513" w:type="dxa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скоростных качеств , ловкости</w:t>
            </w:r>
          </w:p>
        </w:tc>
        <w:tc>
          <w:tcPr>
            <w:tcW w:w="1276" w:type="dxa"/>
          </w:tcPr>
          <w:p w:rsidR="00DB5EFC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</w:t>
            </w:r>
            <w:r w:rsidR="00DB5EFC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.03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Упражнение « Высокие деревья». Подвижные игры: «Кузнечики», «Лошадки». Игры по выбору (футбол).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Прыжки, подвижные игры. Эстафеты. Развитие скоростно-силовых способностей.</w:t>
            </w:r>
          </w:p>
        </w:tc>
        <w:tc>
          <w:tcPr>
            <w:tcW w:w="1276" w:type="dxa"/>
          </w:tcPr>
          <w:p w:rsidR="00DB5EFC" w:rsidRPr="00E90FE2" w:rsidRDefault="00DB5EFC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16.03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Упражнение «Боксёры». Эстафета с обменом мячей. Подвижные игры: «Ловушки», «Круговая лапта».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игры. Эстафеты. Развитие скоростно-силовых способностей</w:t>
            </w:r>
          </w:p>
        </w:tc>
        <w:tc>
          <w:tcPr>
            <w:tcW w:w="1276" w:type="dxa"/>
          </w:tcPr>
          <w:p w:rsidR="00DB5EFC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</w:t>
            </w:r>
            <w:r w:rsidR="00DB5EFC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DB5EFC" w:rsidRPr="00E90FE2" w:rsidTr="00675C29">
        <w:trPr>
          <w:trHeight w:val="1131"/>
        </w:trPr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«Лиса в курятнике», «Чехарда». Метание набивного мяча. Эстафета с прыжками с ноги на ногу. Самостоятельные игры: футбол, прыжки через скакалку, «классики».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игры. Метание малого мяча в горизонтальную и вертикальную цель . Метание набивного мяча. Эстафеты. Развитие скоростно-силовых способностей</w:t>
            </w:r>
          </w:p>
        </w:tc>
        <w:tc>
          <w:tcPr>
            <w:tcW w:w="1276" w:type="dxa"/>
          </w:tcPr>
          <w:p w:rsidR="00DB5EFC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  <w:r w:rsidR="00DB5EFC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.04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Бег с преодолением препятствий. Эстафета с прыжками. Самостоятельные игры: футбол, прыжки через скакалку, «классики».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Равномерный бег. Преодоление малых препятствий. Развитие выносливости. Игры Эстафеты. Развитие скоростно-силовых способностей.</w:t>
            </w:r>
          </w:p>
        </w:tc>
        <w:tc>
          <w:tcPr>
            <w:tcW w:w="1276" w:type="dxa"/>
          </w:tcPr>
          <w:p w:rsidR="00DB5EFC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DB5EFC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.04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 «Мышеловка», «У медведя во бору». Круговая эстафета. Упражнения с набивным мячом. Самостоятельные игры.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игры. Метание набивного мяча. Эстафеты. Развитие скоростно-силовых способностей</w:t>
            </w:r>
          </w:p>
        </w:tc>
        <w:tc>
          <w:tcPr>
            <w:tcW w:w="1276" w:type="dxa"/>
          </w:tcPr>
          <w:p w:rsidR="00DB5EFC" w:rsidRPr="00E90FE2" w:rsidRDefault="00016C09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  <w:r w:rsidR="00DB5EFC"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.04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DB5EFC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30</w:t>
            </w:r>
          </w:p>
          <w:p w:rsidR="00236986" w:rsidRPr="00E90FE2" w:rsidRDefault="00135F0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15" w:type="dxa"/>
            <w:vAlign w:val="center"/>
          </w:tcPr>
          <w:p w:rsidR="00DB5EFC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Разучивание игр «Волк во рву», «Горелки». Эстафета «Сбор урожая».</w:t>
            </w:r>
          </w:p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Соревнования по подвижным играм.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Равномерный бег. Чередование ходьбы и бега Преодоление малых препятствий. Развитие выносливости. Игры Эстафеты. Развитие скоростно-силовых способностей.</w:t>
            </w:r>
          </w:p>
        </w:tc>
        <w:tc>
          <w:tcPr>
            <w:tcW w:w="1276" w:type="dxa"/>
          </w:tcPr>
          <w:p w:rsidR="00DB5EFC" w:rsidRPr="00E90FE2" w:rsidRDefault="00DB5EFC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27.04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6315" w:type="dxa"/>
            <w:vAlign w:val="center"/>
          </w:tcPr>
          <w:p w:rsidR="00DB5EFC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«Пятнашки», «С кочки на кочку», «Кот и мыши».</w:t>
            </w:r>
          </w:p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 по выбору.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игры. Эстафеты. Развитие скоростно-силовых способностей</w:t>
            </w:r>
          </w:p>
        </w:tc>
        <w:tc>
          <w:tcPr>
            <w:tcW w:w="1276" w:type="dxa"/>
          </w:tcPr>
          <w:p w:rsidR="00DB5EFC" w:rsidRPr="00E90FE2" w:rsidRDefault="00DB5EFC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04.05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DB5EFC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  <w:p w:rsidR="00236986" w:rsidRPr="00E90FE2" w:rsidRDefault="00135F08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Разучивание игры «Прыгай выше и дружнее». Метание малого мяча. Весёлые старты.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игры. Метание малого мяча в горизонтальную и вертикальную цель. Весёлые старты.</w:t>
            </w:r>
          </w:p>
        </w:tc>
        <w:tc>
          <w:tcPr>
            <w:tcW w:w="1276" w:type="dxa"/>
          </w:tcPr>
          <w:p w:rsidR="00DB5EFC" w:rsidRPr="00E90FE2" w:rsidRDefault="00DB5EFC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11.05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Весёлые старты.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игры, эстафеты. Развитие глазомера, выносливости, скоростно-силовых способностей.</w:t>
            </w:r>
          </w:p>
        </w:tc>
        <w:tc>
          <w:tcPr>
            <w:tcW w:w="1276" w:type="dxa"/>
          </w:tcPr>
          <w:p w:rsidR="00DB5EFC" w:rsidRPr="00E90FE2" w:rsidRDefault="00DB5EFC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18.05</w:t>
            </w:r>
          </w:p>
        </w:tc>
      </w:tr>
      <w:tr w:rsidR="00DB5EFC" w:rsidRPr="00E90FE2" w:rsidTr="00675C29">
        <w:tc>
          <w:tcPr>
            <w:tcW w:w="632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6315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«Ловушки с приседанием». Игры с мячом по выбору.</w:t>
            </w:r>
          </w:p>
        </w:tc>
        <w:tc>
          <w:tcPr>
            <w:tcW w:w="7513" w:type="dxa"/>
            <w:vAlign w:val="center"/>
          </w:tcPr>
          <w:p w:rsidR="00236986" w:rsidRPr="00E90FE2" w:rsidRDefault="00DB5EFC" w:rsidP="00675C2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игры. Развитие глазомера, выносливости, скоростно-силовых способностей</w:t>
            </w:r>
          </w:p>
        </w:tc>
        <w:tc>
          <w:tcPr>
            <w:tcW w:w="1276" w:type="dxa"/>
          </w:tcPr>
          <w:p w:rsidR="00DB5EFC" w:rsidRPr="00E90FE2" w:rsidRDefault="00DB5EFC" w:rsidP="00675C2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0F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25.05</w:t>
            </w:r>
          </w:p>
        </w:tc>
      </w:tr>
    </w:tbl>
    <w:p w:rsidR="00064CBF" w:rsidRPr="00E90FE2" w:rsidRDefault="00064CBF" w:rsidP="00675C29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064CBF" w:rsidRPr="00E90FE2" w:rsidSect="00E94A62">
      <w:footerReference w:type="default" r:id="rId8"/>
      <w:pgSz w:w="16838" w:h="11906" w:orient="landscape"/>
      <w:pgMar w:top="993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5F08" w:rsidRDefault="00135F08" w:rsidP="00492AFF">
      <w:pPr>
        <w:spacing w:after="0" w:line="240" w:lineRule="auto"/>
      </w:pPr>
      <w:r>
        <w:separator/>
      </w:r>
    </w:p>
  </w:endnote>
  <w:endnote w:type="continuationSeparator" w:id="0">
    <w:p w:rsidR="00135F08" w:rsidRDefault="00135F08" w:rsidP="00492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50027657"/>
      <w:docPartObj>
        <w:docPartGallery w:val="Page Numbers (Bottom of Page)"/>
        <w:docPartUnique/>
      </w:docPartObj>
    </w:sdtPr>
    <w:sdtEndPr/>
    <w:sdtContent>
      <w:p w:rsidR="00492AFF" w:rsidRDefault="000B7B39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132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92AFF" w:rsidRDefault="00492AF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5F08" w:rsidRDefault="00135F08" w:rsidP="00492AFF">
      <w:pPr>
        <w:spacing w:after="0" w:line="240" w:lineRule="auto"/>
      </w:pPr>
      <w:r>
        <w:separator/>
      </w:r>
    </w:p>
  </w:footnote>
  <w:footnote w:type="continuationSeparator" w:id="0">
    <w:p w:rsidR="00135F08" w:rsidRDefault="00135F08" w:rsidP="00492A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6343E"/>
    <w:multiLevelType w:val="multilevel"/>
    <w:tmpl w:val="C78498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A727013"/>
    <w:multiLevelType w:val="multilevel"/>
    <w:tmpl w:val="CF28BB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2901504"/>
    <w:multiLevelType w:val="multilevel"/>
    <w:tmpl w:val="C5A616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4CBF"/>
    <w:rsid w:val="00016C09"/>
    <w:rsid w:val="00034CE3"/>
    <w:rsid w:val="00064CBF"/>
    <w:rsid w:val="000B7B39"/>
    <w:rsid w:val="001032C8"/>
    <w:rsid w:val="00135F08"/>
    <w:rsid w:val="00152DAD"/>
    <w:rsid w:val="001558FE"/>
    <w:rsid w:val="0017041A"/>
    <w:rsid w:val="002266BF"/>
    <w:rsid w:val="00226D6B"/>
    <w:rsid w:val="0030108C"/>
    <w:rsid w:val="003A35DF"/>
    <w:rsid w:val="00470E05"/>
    <w:rsid w:val="004919B0"/>
    <w:rsid w:val="00492AFF"/>
    <w:rsid w:val="004C480C"/>
    <w:rsid w:val="00511B83"/>
    <w:rsid w:val="0056132D"/>
    <w:rsid w:val="005841DB"/>
    <w:rsid w:val="005F7950"/>
    <w:rsid w:val="00675C29"/>
    <w:rsid w:val="006B350C"/>
    <w:rsid w:val="0081685C"/>
    <w:rsid w:val="00852B60"/>
    <w:rsid w:val="008836BA"/>
    <w:rsid w:val="00885124"/>
    <w:rsid w:val="008C3438"/>
    <w:rsid w:val="008D3697"/>
    <w:rsid w:val="00940A15"/>
    <w:rsid w:val="00964BFF"/>
    <w:rsid w:val="00965EF4"/>
    <w:rsid w:val="009A3F79"/>
    <w:rsid w:val="00A5138E"/>
    <w:rsid w:val="00AB18F4"/>
    <w:rsid w:val="00B650B7"/>
    <w:rsid w:val="00BD13C1"/>
    <w:rsid w:val="00C24BF2"/>
    <w:rsid w:val="00C27EDB"/>
    <w:rsid w:val="00C7736D"/>
    <w:rsid w:val="00C91049"/>
    <w:rsid w:val="00CE7855"/>
    <w:rsid w:val="00CF6578"/>
    <w:rsid w:val="00DA3F46"/>
    <w:rsid w:val="00DB5EFC"/>
    <w:rsid w:val="00DF74B6"/>
    <w:rsid w:val="00E04BE4"/>
    <w:rsid w:val="00E47901"/>
    <w:rsid w:val="00E90FE2"/>
    <w:rsid w:val="00E94A62"/>
    <w:rsid w:val="00F47490"/>
    <w:rsid w:val="00FA17A1"/>
    <w:rsid w:val="00FB1D28"/>
    <w:rsid w:val="00FD2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45668"/>
  <w15:docId w15:val="{8A779B8E-CA85-4AAD-8B26-FAB3503DB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9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4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qFormat/>
    <w:rsid w:val="00470E05"/>
    <w:pPr>
      <w:widowControl w:val="0"/>
      <w:autoSpaceDE w:val="0"/>
      <w:autoSpaceDN w:val="0"/>
      <w:spacing w:after="0" w:line="240" w:lineRule="auto"/>
      <w:ind w:left="52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99"/>
    <w:rsid w:val="00470E05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492A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92AFF"/>
  </w:style>
  <w:style w:type="paragraph" w:styleId="a8">
    <w:name w:val="footer"/>
    <w:basedOn w:val="a"/>
    <w:link w:val="a9"/>
    <w:uiPriority w:val="99"/>
    <w:unhideWhenUsed/>
    <w:rsid w:val="00492A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92AFF"/>
  </w:style>
  <w:style w:type="paragraph" w:styleId="aa">
    <w:name w:val="Balloon Text"/>
    <w:basedOn w:val="a"/>
    <w:link w:val="ab"/>
    <w:uiPriority w:val="99"/>
    <w:semiHidden/>
    <w:unhideWhenUsed/>
    <w:rsid w:val="008836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836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7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1205</Words>
  <Characters>6874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40</cp:revision>
  <cp:lastPrinted>2023-09-18T04:01:00Z</cp:lastPrinted>
  <dcterms:created xsi:type="dcterms:W3CDTF">2022-11-24T17:35:00Z</dcterms:created>
  <dcterms:modified xsi:type="dcterms:W3CDTF">2023-11-03T07:19:00Z</dcterms:modified>
</cp:coreProperties>
</file>